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75634299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F04181">
        <w:t>60</w:t>
      </w:r>
      <w:r w:rsidR="003C6C6E" w:rsidRPr="00DA641D">
        <w:t>/202</w:t>
      </w:r>
      <w:bookmarkEnd w:id="0"/>
      <w:r w:rsidR="0082729B">
        <w:t>6</w:t>
      </w:r>
    </w:p>
    <w:p w14:paraId="5636704E" w14:textId="4C38CFDA" w:rsidR="007C2127" w:rsidRPr="00DA641D" w:rsidRDefault="002E3874" w:rsidP="004B2F05">
      <w:r w:rsidRPr="00DA641D">
        <w:t>Komitetu Monitorującego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3B5B989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C70181">
        <w:t>6</w:t>
      </w:r>
      <w:r w:rsidR="00373926">
        <w:t xml:space="preserve">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EE2C51C" w14:textId="09B5B81D" w:rsidR="00E757D3" w:rsidRDefault="00051696" w:rsidP="00810220">
      <w:pPr>
        <w:spacing w:before="0" w:beforeAutospacing="0" w:after="240" w:afterAutospacing="0"/>
        <w:rPr>
          <w:rFonts w:cs="Arial"/>
          <w:lang w:eastAsia="en-US"/>
        </w:rPr>
      </w:pPr>
      <w:r w:rsidRPr="00715583">
        <w:rPr>
          <w:rFonts w:cs="Arial"/>
        </w:rPr>
        <w:t xml:space="preserve">w sprawie </w:t>
      </w:r>
      <w:r w:rsidR="00D92FE9" w:rsidRPr="00715583">
        <w:rPr>
          <w:rFonts w:cs="Arial"/>
        </w:rPr>
        <w:t xml:space="preserve">zatwierdzenia kryteriów wyboru </w:t>
      </w:r>
      <w:bookmarkStart w:id="2" w:name="_Hlk157431017"/>
      <w:r w:rsidR="00393573" w:rsidRPr="00715583">
        <w:rPr>
          <w:rFonts w:cs="Arial"/>
        </w:rPr>
        <w:t xml:space="preserve">projektów </w:t>
      </w:r>
      <w:bookmarkEnd w:id="2"/>
      <w:r w:rsidR="00720146" w:rsidRPr="00715583">
        <w:rPr>
          <w:rFonts w:cs="Arial"/>
        </w:rPr>
        <w:t>dla</w:t>
      </w:r>
      <w:r w:rsidR="008170BA" w:rsidRPr="00715583">
        <w:rPr>
          <w:rFonts w:cs="Arial"/>
        </w:rPr>
        <w:t xml:space="preserve"> </w:t>
      </w:r>
      <w:r w:rsidR="00804506" w:rsidRPr="00804506">
        <w:rPr>
          <w:rFonts w:cs="Arial"/>
          <w:lang w:eastAsia="en-US"/>
        </w:rPr>
        <w:t xml:space="preserve">Działania 8.24 Usługi społeczne i zdrowotne - </w:t>
      </w:r>
      <w:r w:rsidR="00B430D0">
        <w:rPr>
          <w:rFonts w:cs="Arial"/>
          <w:lang w:eastAsia="en-US"/>
        </w:rPr>
        <w:t>Schemat:</w:t>
      </w:r>
      <w:r w:rsidR="00B430D0" w:rsidRPr="00804506">
        <w:rPr>
          <w:rFonts w:cs="Arial"/>
          <w:lang w:eastAsia="en-US"/>
        </w:rPr>
        <w:t xml:space="preserve"> </w:t>
      </w:r>
      <w:r w:rsidR="00B430D0" w:rsidRPr="00CD7BFE">
        <w:rPr>
          <w:rFonts w:cs="Arial"/>
          <w:lang w:eastAsia="en-US"/>
        </w:rPr>
        <w:t xml:space="preserve">Realizacja usług dla osób potrzebujących wsparcia w codziennym funkcjonowaniu, w tym poprawa dostępu do nowoczesnych form świadczenia usług opiekuńczych z obszaru </w:t>
      </w:r>
      <w:proofErr w:type="spellStart"/>
      <w:r w:rsidR="00B430D0" w:rsidRPr="00CD7BFE">
        <w:rPr>
          <w:rFonts w:cs="Arial"/>
          <w:lang w:eastAsia="en-US"/>
        </w:rPr>
        <w:t>teleopieki</w:t>
      </w:r>
      <w:proofErr w:type="spellEnd"/>
      <w:r w:rsidR="00B430D0" w:rsidRPr="00CD7BFE">
        <w:rPr>
          <w:rFonts w:cs="Arial"/>
          <w:lang w:eastAsia="en-US"/>
        </w:rPr>
        <w:t xml:space="preserve"> i telemedycyny</w:t>
      </w:r>
      <w:r w:rsidR="006E5BBA">
        <w:rPr>
          <w:rFonts w:cs="Arial"/>
          <w:lang w:eastAsia="en-US"/>
        </w:rPr>
        <w:t>.</w:t>
      </w:r>
    </w:p>
    <w:p w14:paraId="71295739" w14:textId="26E5B6EE" w:rsidR="0043024D" w:rsidRPr="00810220" w:rsidRDefault="001F5AD4" w:rsidP="00810220">
      <w:pPr>
        <w:spacing w:before="0" w:beforeAutospacing="0" w:after="240" w:afterAutospacing="0"/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15D64A5" w:rsidR="00F57F6C" w:rsidRPr="000161EB" w:rsidRDefault="002E3874" w:rsidP="00174DBE">
      <w:pPr>
        <w:spacing w:before="0" w:beforeAutospacing="0" w:after="0" w:afterAutospacing="0"/>
        <w:rPr>
          <w:rFonts w:cs="Arial"/>
          <w:lang w:eastAsia="en-US"/>
        </w:rPr>
      </w:pPr>
      <w:r w:rsidRPr="00715583">
        <w:rPr>
          <w:rFonts w:cs="Arial"/>
        </w:rPr>
        <w:t>§1</w:t>
      </w:r>
      <w:r w:rsidR="00F57F6C" w:rsidRPr="00715583">
        <w:rPr>
          <w:rFonts w:cs="Arial"/>
        </w:rPr>
        <w:t xml:space="preserve"> </w:t>
      </w:r>
      <w:r w:rsidR="008C4A8E" w:rsidRPr="00715583">
        <w:rPr>
          <w:rFonts w:cs="Arial"/>
        </w:rPr>
        <w:t>Z</w:t>
      </w:r>
      <w:r w:rsidR="00137DC0" w:rsidRPr="00715583">
        <w:rPr>
          <w:rFonts w:cs="Arial"/>
        </w:rPr>
        <w:t>atwierd</w:t>
      </w:r>
      <w:r w:rsidR="006467AD" w:rsidRPr="00715583">
        <w:rPr>
          <w:rFonts w:cs="Arial"/>
        </w:rPr>
        <w:t>z</w:t>
      </w:r>
      <w:r w:rsidR="008C4A8E" w:rsidRPr="00715583">
        <w:rPr>
          <w:rFonts w:cs="Arial"/>
        </w:rPr>
        <w:t>a się</w:t>
      </w:r>
      <w:r w:rsidR="006467AD" w:rsidRPr="00715583">
        <w:rPr>
          <w:rFonts w:cs="Arial"/>
        </w:rPr>
        <w:t xml:space="preserve"> </w:t>
      </w:r>
      <w:r w:rsidR="00137DC0" w:rsidRPr="00715583">
        <w:rPr>
          <w:rFonts w:cs="Arial"/>
        </w:rPr>
        <w:t>kryteri</w:t>
      </w:r>
      <w:r w:rsidR="008C4A8E" w:rsidRPr="00715583">
        <w:rPr>
          <w:rFonts w:cs="Arial"/>
        </w:rPr>
        <w:t>a</w:t>
      </w:r>
      <w:r w:rsidR="00137DC0" w:rsidRPr="00715583">
        <w:rPr>
          <w:rFonts w:cs="Arial"/>
        </w:rPr>
        <w:t xml:space="preserve"> wyboru projektów</w:t>
      </w:r>
      <w:r w:rsidR="009F0A67" w:rsidRPr="00715583">
        <w:rPr>
          <w:rFonts w:cs="Arial"/>
        </w:rPr>
        <w:t xml:space="preserve"> </w:t>
      </w:r>
      <w:bookmarkStart w:id="3" w:name="_Hlk169685733"/>
      <w:r w:rsidR="007268E7" w:rsidRPr="00715583">
        <w:rPr>
          <w:rFonts w:cs="Arial"/>
        </w:rPr>
        <w:t xml:space="preserve">dla </w:t>
      </w:r>
      <w:bookmarkEnd w:id="3"/>
      <w:r w:rsidR="00804506" w:rsidRPr="00804506">
        <w:rPr>
          <w:rFonts w:cs="Arial"/>
          <w:lang w:eastAsia="en-US"/>
        </w:rPr>
        <w:t>Działania 8.24 Usługi społeczne i</w:t>
      </w:r>
      <w:r w:rsidR="00012CCD">
        <w:rPr>
          <w:rFonts w:cs="Arial"/>
          <w:lang w:eastAsia="en-US"/>
        </w:rPr>
        <w:t> </w:t>
      </w:r>
      <w:r w:rsidR="00804506" w:rsidRPr="00804506">
        <w:rPr>
          <w:rFonts w:cs="Arial"/>
          <w:lang w:eastAsia="en-US"/>
        </w:rPr>
        <w:t>zdrowotne -</w:t>
      </w:r>
      <w:r w:rsidR="00CD7BFE">
        <w:rPr>
          <w:rFonts w:cs="Arial"/>
          <w:lang w:eastAsia="en-US"/>
        </w:rPr>
        <w:t>Schemat:</w:t>
      </w:r>
      <w:r w:rsidR="00804506" w:rsidRPr="00804506">
        <w:rPr>
          <w:rFonts w:cs="Arial"/>
          <w:lang w:eastAsia="en-US"/>
        </w:rPr>
        <w:t xml:space="preserve"> </w:t>
      </w:r>
      <w:r w:rsidR="00CD7BFE" w:rsidRPr="00CD7BFE">
        <w:rPr>
          <w:rFonts w:cs="Arial"/>
          <w:lang w:eastAsia="en-US"/>
        </w:rPr>
        <w:t xml:space="preserve">Realizacja usług dla osób potrzebujących wsparcia w codziennym funkcjonowaniu, w tym poprawa dostępu do nowoczesnych form świadczenia usług opiekuńczych z obszaru </w:t>
      </w:r>
      <w:proofErr w:type="spellStart"/>
      <w:r w:rsidR="00CD7BFE" w:rsidRPr="00CD7BFE">
        <w:rPr>
          <w:rFonts w:cs="Arial"/>
          <w:lang w:eastAsia="en-US"/>
        </w:rPr>
        <w:t>teleopieki</w:t>
      </w:r>
      <w:proofErr w:type="spellEnd"/>
      <w:r w:rsidR="00CD7BFE" w:rsidRPr="00CD7BFE">
        <w:rPr>
          <w:rFonts w:cs="Arial"/>
          <w:lang w:eastAsia="en-US"/>
        </w:rPr>
        <w:t xml:space="preserve"> i telemedycyny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55A7964F" w:rsidR="004870D4" w:rsidRPr="00DA641D" w:rsidRDefault="00F57F6C" w:rsidP="00810220">
      <w:pPr>
        <w:autoSpaceDE w:val="0"/>
        <w:autoSpaceDN w:val="0"/>
        <w:adjustRightInd w:val="0"/>
        <w:spacing w:line="720" w:lineRule="auto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32B8A5B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 xml:space="preserve">w ramach programu Fundusze Europejskie dla </w:t>
      </w:r>
      <w:r w:rsidR="00810220" w:rsidRPr="00DA641D">
        <w:rPr>
          <w:rFonts w:cs="Arial"/>
          <w:bCs/>
        </w:rPr>
        <w:t>Kujaw</w:t>
      </w:r>
      <w:r w:rsidR="00810220">
        <w:rPr>
          <w:rFonts w:cs="Arial"/>
          <w:bCs/>
        </w:rPr>
        <w:t xml:space="preserve"> i</w:t>
      </w:r>
      <w:r w:rsidR="00810220" w:rsidRPr="00DA641D">
        <w:rPr>
          <w:rFonts w:cs="Arial"/>
          <w:bCs/>
        </w:rPr>
        <w:t xml:space="preserve"> </w:t>
      </w:r>
      <w:r w:rsidR="00137DC0" w:rsidRPr="00DA641D">
        <w:rPr>
          <w:rFonts w:cs="Arial"/>
          <w:bCs/>
        </w:rPr>
        <w:t>Pomorza 2021-2027</w:t>
      </w:r>
      <w:r w:rsidR="00F57F6C" w:rsidRPr="00DA641D">
        <w:rPr>
          <w:rFonts w:cs="Arial"/>
          <w:bCs/>
        </w:rPr>
        <w:t>.</w:t>
      </w:r>
    </w:p>
    <w:p w14:paraId="5A61A9C7" w14:textId="4EA61D46" w:rsidR="004B2F05" w:rsidRPr="00810220" w:rsidRDefault="00137DC0" w:rsidP="00804506">
      <w:pPr>
        <w:spacing w:before="0" w:beforeAutospacing="0" w:after="0" w:afterAutospacing="0"/>
        <w:rPr>
          <w:rFonts w:cs="Arial"/>
          <w:lang w:eastAsia="en-US"/>
        </w:rPr>
      </w:pPr>
      <w:r w:rsidRPr="00715583">
        <w:rPr>
          <w:rFonts w:cs="Arial"/>
          <w:bCs/>
        </w:rPr>
        <w:t>Niniejszą uchwałą zatwierdza się kryteri</w:t>
      </w:r>
      <w:r w:rsidR="008C4A8E" w:rsidRPr="00715583">
        <w:rPr>
          <w:rFonts w:cs="Arial"/>
          <w:bCs/>
        </w:rPr>
        <w:t>a</w:t>
      </w:r>
      <w:r w:rsidRPr="00715583">
        <w:rPr>
          <w:rFonts w:cs="Arial"/>
          <w:bCs/>
        </w:rPr>
        <w:t xml:space="preserve"> wyboru </w:t>
      </w:r>
      <w:r w:rsidR="003F726C" w:rsidRPr="00715583">
        <w:rPr>
          <w:rFonts w:cs="Arial"/>
          <w:bCs/>
        </w:rPr>
        <w:t>projektów</w:t>
      </w:r>
      <w:r w:rsidR="009F0A67" w:rsidRPr="00715583">
        <w:rPr>
          <w:rFonts w:cs="Arial"/>
        </w:rPr>
        <w:t xml:space="preserve"> </w:t>
      </w:r>
      <w:r w:rsidR="00F449A9" w:rsidRPr="00715583">
        <w:rPr>
          <w:rFonts w:cs="Arial"/>
        </w:rPr>
        <w:t xml:space="preserve">dla </w:t>
      </w:r>
      <w:r w:rsidR="00804506" w:rsidRPr="00804506">
        <w:rPr>
          <w:rFonts w:cs="Arial"/>
          <w:lang w:eastAsia="en-US"/>
        </w:rPr>
        <w:t xml:space="preserve">Działania 8.24 Usługi społeczne i zdrowotne - </w:t>
      </w:r>
      <w:r w:rsidR="00CD7BFE">
        <w:rPr>
          <w:rFonts w:cs="Arial"/>
          <w:lang w:eastAsia="en-US"/>
        </w:rPr>
        <w:t>Schemat:</w:t>
      </w:r>
      <w:r w:rsidR="00CD7BFE" w:rsidRPr="00804506">
        <w:rPr>
          <w:rFonts w:cs="Arial"/>
          <w:lang w:eastAsia="en-US"/>
        </w:rPr>
        <w:t xml:space="preserve"> </w:t>
      </w:r>
      <w:r w:rsidR="00CD7BFE" w:rsidRPr="00CD7BFE">
        <w:rPr>
          <w:rFonts w:cs="Arial"/>
          <w:lang w:eastAsia="en-US"/>
        </w:rPr>
        <w:t xml:space="preserve">Realizacja usług dla osób potrzebujących wsparcia w codziennym funkcjonowaniu, w tym poprawa dostępu do nowoczesnych form świadczenia usług opiekuńczych z obszaru </w:t>
      </w:r>
      <w:proofErr w:type="spellStart"/>
      <w:r w:rsidR="00CD7BFE" w:rsidRPr="00CD7BFE">
        <w:rPr>
          <w:rFonts w:cs="Arial"/>
          <w:lang w:eastAsia="en-US"/>
        </w:rPr>
        <w:t>teleopieki</w:t>
      </w:r>
      <w:proofErr w:type="spellEnd"/>
      <w:r w:rsidR="00CD7BFE" w:rsidRPr="00CD7BFE">
        <w:rPr>
          <w:rFonts w:cs="Arial"/>
          <w:lang w:eastAsia="en-US"/>
        </w:rPr>
        <w:t xml:space="preserve"> i telemedycyny</w:t>
      </w:r>
      <w:r w:rsidR="00810220">
        <w:rPr>
          <w:rFonts w:cs="Arial"/>
          <w:lang w:eastAsia="en-US"/>
        </w:rPr>
        <w:t>.</w:t>
      </w:r>
    </w:p>
    <w:sectPr w:rsidR="004B2F05" w:rsidRPr="0081022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73237" w14:textId="77777777" w:rsidR="00A64356" w:rsidRDefault="00A64356" w:rsidP="00D434AF">
      <w:r>
        <w:separator/>
      </w:r>
    </w:p>
  </w:endnote>
  <w:endnote w:type="continuationSeparator" w:id="0">
    <w:p w14:paraId="659A8464" w14:textId="77777777" w:rsidR="00A64356" w:rsidRDefault="00A64356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36F48" w14:textId="77777777" w:rsidR="00A64356" w:rsidRDefault="00A64356" w:rsidP="00D434AF">
      <w:r>
        <w:separator/>
      </w:r>
    </w:p>
  </w:footnote>
  <w:footnote w:type="continuationSeparator" w:id="0">
    <w:p w14:paraId="2BE18654" w14:textId="77777777" w:rsidR="00A64356" w:rsidRDefault="00A64356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DF1605"/>
    <w:multiLevelType w:val="hybridMultilevel"/>
    <w:tmpl w:val="5C70BA4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9"/>
  </w:num>
  <w:num w:numId="32" w16cid:durableId="1493180774">
    <w:abstractNumId w:val="24"/>
  </w:num>
  <w:num w:numId="33" w16cid:durableId="1935436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2CCD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5361C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74DBE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339C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36EA8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8323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3917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E5BBA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583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4506"/>
    <w:rsid w:val="008057F1"/>
    <w:rsid w:val="00805B82"/>
    <w:rsid w:val="00810220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6B7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4356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0D0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181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D7BFE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7D3"/>
    <w:rsid w:val="00E77C7E"/>
    <w:rsid w:val="00E96C09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418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Anna Skubiszewska</cp:lastModifiedBy>
  <cp:revision>6</cp:revision>
  <cp:lastPrinted>2023-03-17T08:57:00Z</cp:lastPrinted>
  <dcterms:created xsi:type="dcterms:W3CDTF">2026-06-17T12:41:00Z</dcterms:created>
  <dcterms:modified xsi:type="dcterms:W3CDTF">2026-06-18T08:34:00Z</dcterms:modified>
</cp:coreProperties>
</file>